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FC583A" w:rsidP="00FC583A">
      <w:pPr>
        <w:pStyle w:val="NoSpacing"/>
        <w:jc w:val="center"/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Geometry honors</w:t>
      </w:r>
    </w:p>
    <w:p w:rsidR="00FC583A" w:rsidRDefault="00FC583A" w:rsidP="00FC583A">
      <w:pPr>
        <w:pStyle w:val="NoSpacing"/>
        <w:jc w:val="center"/>
        <w:rPr>
          <w:rFonts w:ascii="Castellar" w:hAnsi="Castellar"/>
          <w:sz w:val="28"/>
          <w:szCs w:val="28"/>
        </w:rPr>
      </w:pPr>
      <w:r>
        <w:rPr>
          <w:rFonts w:ascii="Castellar" w:hAnsi="Castellar"/>
          <w:sz w:val="28"/>
          <w:szCs w:val="28"/>
        </w:rPr>
        <w:t>Problem sets</w:t>
      </w:r>
    </w:p>
    <w:p w:rsidR="00FC583A" w:rsidRDefault="00FC583A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83A" w:rsidRDefault="00FC583A" w:rsidP="00FC583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 1:</w:t>
      </w:r>
    </w:p>
    <w:p w:rsidR="00FC583A" w:rsidRPr="00FC583A" w:rsidRDefault="00FC583A" w:rsidP="00FC583A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FC583A">
        <w:rPr>
          <w:rFonts w:ascii="Times New Roman" w:hAnsi="Times New Roman" w:cs="Times New Roman"/>
          <w:i/>
          <w:sz w:val="24"/>
          <w:szCs w:val="24"/>
        </w:rPr>
        <w:t>Solve for indicated variables.  Leave all answers in exact form.</w:t>
      </w:r>
    </w:p>
    <w:p w:rsidR="00FC583A" w:rsidRPr="00FC583A" w:rsidRDefault="00FC583A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C583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3703320</wp:posOffset>
            </wp:positionH>
            <wp:positionV relativeFrom="paragraph">
              <wp:posOffset>60960</wp:posOffset>
            </wp:positionV>
            <wp:extent cx="1682750" cy="10591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583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191770</wp:posOffset>
            </wp:positionH>
            <wp:positionV relativeFrom="paragraph">
              <wp:posOffset>166370</wp:posOffset>
            </wp:positionV>
            <wp:extent cx="1682750" cy="10115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01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583A" w:rsidRPr="00FC583A" w:rsidRDefault="00FC583A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C583A">
        <w:rPr>
          <w:rFonts w:ascii="Times New Roman" w:hAnsi="Times New Roman" w:cs="Times New Roman"/>
          <w:sz w:val="24"/>
          <w:szCs w:val="24"/>
        </w:rPr>
        <w:t xml:space="preserve">1.  </w:t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</w:r>
      <w:r w:rsidRPr="00FC583A">
        <w:rPr>
          <w:rFonts w:ascii="Times New Roman" w:hAnsi="Times New Roman" w:cs="Times New Roman"/>
          <w:sz w:val="24"/>
          <w:szCs w:val="24"/>
        </w:rPr>
        <w:tab/>
        <w:t xml:space="preserve">2.  </w:t>
      </w:r>
    </w:p>
    <w:p w:rsidR="00FC583A" w:rsidRPr="00FC583A" w:rsidRDefault="00FC583A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83A" w:rsidRPr="00FC583A" w:rsidRDefault="00FC583A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83A" w:rsidRPr="00FC583A" w:rsidRDefault="00FC583A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83A" w:rsidRPr="00FC583A" w:rsidRDefault="00FC583A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83A" w:rsidRPr="00FC583A" w:rsidRDefault="00FC583A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583A" w:rsidRPr="00FC583A" w:rsidRDefault="00FC583A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C583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91440</wp:posOffset>
            </wp:positionV>
            <wp:extent cx="2292350" cy="98361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4A99" w:rsidRDefault="00F8154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153.6pt;margin-top:20.4pt;width:30pt;height:17.25pt;z-index:-251651072">
            <v:imagedata r:id="rId7" o:title=""/>
          </v:shape>
          <o:OLEObject Type="Embed" ProgID="Equation.DSMT4" ShapeID="_x0000_s1029" DrawAspect="Content" ObjectID="_1342358414" r:id="rId8"/>
        </w:pict>
      </w:r>
      <w:r w:rsidR="00FC583A" w:rsidRPr="00FC583A">
        <w:rPr>
          <w:rFonts w:ascii="Times New Roman" w:hAnsi="Times New Roman" w:cs="Times New Roman"/>
          <w:sz w:val="24"/>
          <w:szCs w:val="24"/>
        </w:rPr>
        <w:t xml:space="preserve">3.  </w:t>
      </w:r>
      <w:r w:rsidR="00FC583A" w:rsidRPr="00FC583A">
        <w:rPr>
          <w:rFonts w:ascii="Times New Roman" w:hAnsi="Times New Roman" w:cs="Times New Roman"/>
          <w:sz w:val="24"/>
          <w:szCs w:val="24"/>
        </w:rPr>
        <w:tab/>
      </w:r>
      <w:r w:rsidR="00FC583A" w:rsidRPr="00FC583A">
        <w:rPr>
          <w:rFonts w:ascii="Times New Roman" w:hAnsi="Times New Roman" w:cs="Times New Roman"/>
          <w:sz w:val="24"/>
          <w:szCs w:val="24"/>
        </w:rPr>
        <w:tab/>
      </w:r>
      <w:r w:rsidR="00FC583A" w:rsidRPr="00FC583A">
        <w:rPr>
          <w:rFonts w:ascii="Times New Roman" w:hAnsi="Times New Roman" w:cs="Times New Roman"/>
          <w:sz w:val="24"/>
          <w:szCs w:val="24"/>
        </w:rPr>
        <w:tab/>
      </w:r>
      <w:r w:rsidR="00FC583A" w:rsidRPr="00FC583A">
        <w:rPr>
          <w:rFonts w:ascii="Times New Roman" w:hAnsi="Times New Roman" w:cs="Times New Roman"/>
          <w:sz w:val="24"/>
          <w:szCs w:val="24"/>
        </w:rPr>
        <w:tab/>
      </w:r>
      <w:r w:rsidR="00FC583A" w:rsidRPr="00FC583A">
        <w:rPr>
          <w:rFonts w:ascii="Times New Roman" w:hAnsi="Times New Roman" w:cs="Times New Roman"/>
          <w:sz w:val="24"/>
          <w:szCs w:val="24"/>
        </w:rPr>
        <w:tab/>
      </w:r>
    </w:p>
    <w:p w:rsidR="00CC4A99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A99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A99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A99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A99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A99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A99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A99" w:rsidRDefault="00CC4A99" w:rsidP="00FC583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 2:</w:t>
      </w:r>
    </w:p>
    <w:p w:rsidR="00CC4A99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A99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Shoe that the triangle with vertices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>-3,4),  M(3,1),  and Y (0,-2) is isosceles.</w:t>
      </w:r>
    </w:p>
    <w:p w:rsidR="00CC4A99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4A99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Quadrilateral TAUL has vertices T(4,6),  A(6,-4),  U(-4,-2), and L(-2,4).  Show that the diagonals </w:t>
      </w:r>
    </w:p>
    <w:p w:rsidR="00FC583A" w:rsidRDefault="00CC4A99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congruent.</w:t>
      </w:r>
    </w:p>
    <w:p w:rsidR="00EB5D94" w:rsidRDefault="00EB5D9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5D94" w:rsidRDefault="00EB5D9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Triangles JAN and RFK have vertices J(-2,-2),  A(4,-2),  N(2,2),  R(8,1),  F(8,4),  and K(6,3).  Show</w:t>
      </w:r>
    </w:p>
    <w:p w:rsidR="00EB5D94" w:rsidRDefault="00EB5D9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trangles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JAN and RFK are similar.</w:t>
      </w:r>
    </w:p>
    <w:p w:rsidR="00EB5D94" w:rsidRDefault="00EB5D9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5D94" w:rsidRDefault="00EB5D9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There are 12 points, each with integer </w:t>
      </w:r>
      <w:proofErr w:type="gramStart"/>
      <w:r>
        <w:rPr>
          <w:rFonts w:ascii="Times New Roman" w:hAnsi="Times New Roman" w:cs="Times New Roman"/>
          <w:sz w:val="24"/>
          <w:szCs w:val="24"/>
        </w:rPr>
        <w:t>coordinates, 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10 units from the origin.  </w:t>
      </w:r>
      <w:r w:rsidR="001056EC">
        <w:rPr>
          <w:rFonts w:ascii="Times New Roman" w:hAnsi="Times New Roman" w:cs="Times New Roman"/>
          <w:sz w:val="24"/>
          <w:szCs w:val="24"/>
        </w:rPr>
        <w:t>List the points.</w:t>
      </w:r>
    </w:p>
    <w:p w:rsidR="001056EC" w:rsidRDefault="001056EC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56EC" w:rsidRDefault="001056EC" w:rsidP="00FC583A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In 5-7, decide what type of quadrilateral HIJK is.  Then prove that your answer is correct.</w:t>
      </w:r>
    </w:p>
    <w:p w:rsidR="001056EC" w:rsidRDefault="001056EC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proofErr w:type="gramStart"/>
      <w:r>
        <w:rPr>
          <w:rFonts w:ascii="Times New Roman" w:hAnsi="Times New Roman" w:cs="Times New Roman"/>
          <w:sz w:val="24"/>
          <w:szCs w:val="24"/>
        </w:rPr>
        <w:t>H(</w:t>
      </w:r>
      <w:proofErr w:type="gramEnd"/>
      <w:r>
        <w:rPr>
          <w:rFonts w:ascii="Times New Roman" w:hAnsi="Times New Roman" w:cs="Times New Roman"/>
          <w:sz w:val="24"/>
          <w:szCs w:val="24"/>
        </w:rPr>
        <w:t>1,2)</w:t>
      </w:r>
      <w:r>
        <w:rPr>
          <w:rFonts w:ascii="Times New Roman" w:hAnsi="Times New Roman" w:cs="Times New Roman"/>
          <w:sz w:val="24"/>
          <w:szCs w:val="24"/>
        </w:rPr>
        <w:tab/>
        <w:t>I(2,-3)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J(-2,-1)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K(-4,3)</w:t>
      </w:r>
    </w:p>
    <w:p w:rsidR="001056EC" w:rsidRDefault="001056EC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proofErr w:type="gramStart"/>
      <w:r>
        <w:rPr>
          <w:rFonts w:ascii="Times New Roman" w:hAnsi="Times New Roman" w:cs="Times New Roman"/>
          <w:sz w:val="24"/>
          <w:szCs w:val="24"/>
        </w:rPr>
        <w:t>H(</w:t>
      </w:r>
      <w:proofErr w:type="gramEnd"/>
      <w:r>
        <w:rPr>
          <w:rFonts w:ascii="Times New Roman" w:hAnsi="Times New Roman" w:cs="Times New Roman"/>
          <w:sz w:val="24"/>
          <w:szCs w:val="24"/>
        </w:rPr>
        <w:t>7,5)</w:t>
      </w:r>
      <w:r>
        <w:rPr>
          <w:rFonts w:ascii="Times New Roman" w:hAnsi="Times New Roman" w:cs="Times New Roman"/>
          <w:sz w:val="24"/>
          <w:szCs w:val="24"/>
        </w:rPr>
        <w:tab/>
        <w:t>I(8,3)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J(0,-1)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K(-1,1)</w:t>
      </w:r>
    </w:p>
    <w:p w:rsidR="001056EC" w:rsidRDefault="001056EC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gramStart"/>
      <w:r>
        <w:rPr>
          <w:rFonts w:ascii="Times New Roman" w:hAnsi="Times New Roman" w:cs="Times New Roman"/>
          <w:sz w:val="24"/>
          <w:szCs w:val="24"/>
        </w:rPr>
        <w:t>H(</w:t>
      </w:r>
      <w:proofErr w:type="gramEnd"/>
      <w:r>
        <w:rPr>
          <w:rFonts w:ascii="Times New Roman" w:hAnsi="Times New Roman" w:cs="Times New Roman"/>
          <w:sz w:val="24"/>
          <w:szCs w:val="24"/>
        </w:rPr>
        <w:t>-3,-3)</w:t>
      </w:r>
      <w:r>
        <w:rPr>
          <w:rFonts w:ascii="Times New Roman" w:hAnsi="Times New Roman" w:cs="Times New Roman"/>
          <w:sz w:val="24"/>
          <w:szCs w:val="24"/>
        </w:rPr>
        <w:tab/>
        <w:t>I(-5,-6)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J(4,-5)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K(6,-2)</w:t>
      </w:r>
    </w:p>
    <w:p w:rsidR="00981A25" w:rsidRDefault="00981A25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1A25" w:rsidRDefault="00981A25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Use the coordinates from the appropriate problem above to show the diagonals of a rectangle are</w:t>
      </w:r>
    </w:p>
    <w:p w:rsidR="00981A25" w:rsidRDefault="00981A25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congruent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056EC" w:rsidRDefault="001056EC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56EC" w:rsidRDefault="00981A25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Use the coordinates from the appropriate problem above to show the diagonals of a rhombus are</w:t>
      </w:r>
    </w:p>
    <w:p w:rsidR="00981A25" w:rsidRDefault="00981A25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perpendicular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81A25" w:rsidRDefault="00981A25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1A25" w:rsidRDefault="00981A25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1E31" w:rsidRDefault="009A1E31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1E31" w:rsidRDefault="009A1E31" w:rsidP="00FC583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A1E31" w:rsidRDefault="009A1E31" w:rsidP="00FC583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A1E31" w:rsidRDefault="009A1E31" w:rsidP="00FC583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A1E31" w:rsidRDefault="009A1E31" w:rsidP="00FC583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PS 3:</w:t>
      </w:r>
    </w:p>
    <w:p w:rsidR="009A1E31" w:rsidRDefault="009A1E31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1E31" w:rsidRDefault="009A1E31" w:rsidP="00FC583A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Supply the missing coordinates without introducing any new variables.</w:t>
      </w:r>
    </w:p>
    <w:p w:rsidR="009A1E31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3255645</wp:posOffset>
            </wp:positionH>
            <wp:positionV relativeFrom="paragraph">
              <wp:posOffset>110490</wp:posOffset>
            </wp:positionV>
            <wp:extent cx="1838325" cy="1495425"/>
            <wp:effectExtent l="0" t="0" r="0" b="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302895</wp:posOffset>
            </wp:positionH>
            <wp:positionV relativeFrom="paragraph">
              <wp:posOffset>110490</wp:posOffset>
            </wp:positionV>
            <wp:extent cx="1495425" cy="1495425"/>
            <wp:effectExtent l="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1E31"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noProof/>
          <w:sz w:val="24"/>
          <w:szCs w:val="24"/>
        </w:rPr>
        <w:t>POST is a square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 Parallelogram</w:t>
      </w: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Isosceles trapezoid</w:t>
      </w:r>
    </w:p>
    <w:p w:rsidR="004E1FF6" w:rsidRDefault="00951E58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140970</wp:posOffset>
            </wp:positionH>
            <wp:positionV relativeFrom="paragraph">
              <wp:posOffset>-1905</wp:posOffset>
            </wp:positionV>
            <wp:extent cx="1514475" cy="1495425"/>
            <wp:effectExtent l="0" t="0" r="0" b="0"/>
            <wp:wrapNone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1FF6" w:rsidRDefault="004E1FF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1FF6" w:rsidRDefault="004E1FF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5463" w:rsidRDefault="00C45463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1FF6" w:rsidRDefault="004E1FF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1FF6" w:rsidRDefault="004E1FF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1FF6" w:rsidRDefault="004E1FF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1FF6" w:rsidRDefault="004E1FF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1FF6" w:rsidRDefault="004E1FF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1FF6" w:rsidRDefault="004E1FF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1FF6" w:rsidRDefault="00E24D42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Use the diagram below to prove the median of a trapezoid:</w:t>
      </w:r>
    </w:p>
    <w:p w:rsidR="00E244C4" w:rsidRDefault="00E244C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is parallel to the bases</w:t>
      </w:r>
    </w:p>
    <w:p w:rsidR="00E244C4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153035</wp:posOffset>
            </wp:positionV>
            <wp:extent cx="1514475" cy="1495425"/>
            <wp:effectExtent l="0" t="0" r="0" b="0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44C4">
        <w:rPr>
          <w:rFonts w:ascii="Times New Roman" w:hAnsi="Times New Roman" w:cs="Times New Roman"/>
          <w:sz w:val="24"/>
          <w:szCs w:val="24"/>
        </w:rPr>
        <w:t xml:space="preserve">      b</w:t>
      </w:r>
      <w:r w:rsidR="00E75BD4">
        <w:rPr>
          <w:rFonts w:ascii="Times New Roman" w:hAnsi="Times New Roman" w:cs="Times New Roman"/>
          <w:sz w:val="24"/>
          <w:szCs w:val="24"/>
        </w:rPr>
        <w:t xml:space="preserve">)  </w:t>
      </w:r>
      <w:proofErr w:type="gramStart"/>
      <w:r w:rsidR="00E75BD4">
        <w:rPr>
          <w:rFonts w:ascii="Times New Roman" w:hAnsi="Times New Roman" w:cs="Times New Roman"/>
          <w:sz w:val="24"/>
          <w:szCs w:val="24"/>
        </w:rPr>
        <w:t>has</w:t>
      </w:r>
      <w:proofErr w:type="gramEnd"/>
      <w:r w:rsidR="00E75BD4">
        <w:rPr>
          <w:rFonts w:ascii="Times New Roman" w:hAnsi="Times New Roman" w:cs="Times New Roman"/>
          <w:sz w:val="24"/>
          <w:szCs w:val="24"/>
        </w:rPr>
        <w:t xml:space="preserve"> a length equal to the average of the base lengths</w:t>
      </w:r>
    </w:p>
    <w:p w:rsidR="001C4126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126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126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5BD4" w:rsidRDefault="00E75BD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126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126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126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126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126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126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126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Prove that the figure formed by joining, in order, the midpoints of the sides of quadrilateral ROST is</w:t>
      </w:r>
    </w:p>
    <w:p w:rsidR="001C4126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107315</wp:posOffset>
            </wp:positionV>
            <wp:extent cx="1590675" cy="1495425"/>
            <wp:effectExtent l="0" t="0" r="0" b="0"/>
            <wp:wrapNone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412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1C412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C4126">
        <w:rPr>
          <w:rFonts w:ascii="Times New Roman" w:hAnsi="Times New Roman" w:cs="Times New Roman"/>
          <w:sz w:val="24"/>
          <w:szCs w:val="24"/>
        </w:rPr>
        <w:t xml:space="preserve"> parallelogram.</w:t>
      </w:r>
    </w:p>
    <w:p w:rsidR="00456DDB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126" w:rsidRDefault="001C412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DDB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DDB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DDB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DDB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DDB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DDB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DDB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DDB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6DDB" w:rsidRDefault="00456DDB" w:rsidP="00FC583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PS 4:</w:t>
      </w:r>
    </w:p>
    <w:p w:rsidR="00456DDB" w:rsidRDefault="00F809B4" w:rsidP="00FC583A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4655820</wp:posOffset>
            </wp:positionH>
            <wp:positionV relativeFrom="paragraph">
              <wp:posOffset>251460</wp:posOffset>
            </wp:positionV>
            <wp:extent cx="1543050" cy="771525"/>
            <wp:effectExtent l="0" t="0" r="0" b="0"/>
            <wp:wrapNone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2360295</wp:posOffset>
            </wp:positionH>
            <wp:positionV relativeFrom="paragraph">
              <wp:posOffset>137160</wp:posOffset>
            </wp:positionV>
            <wp:extent cx="1504950" cy="1085850"/>
            <wp:effectExtent l="0" t="0" r="0" b="0"/>
            <wp:wrapNone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6DDB">
        <w:rPr>
          <w:rFonts w:ascii="Times New Roman" w:hAnsi="Times New Roman" w:cs="Times New Roman"/>
          <w:i/>
          <w:sz w:val="24"/>
          <w:szCs w:val="24"/>
        </w:rPr>
        <w:t>Solve for all variables.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Fine exact answers where possible.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Round to the nearest hundredth where necessary.</w:t>
      </w:r>
      <w:proofErr w:type="gramEnd"/>
    </w:p>
    <w:p w:rsidR="00F809B4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0</wp:posOffset>
            </wp:positionV>
            <wp:extent cx="1486535" cy="828675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  </w:t>
      </w:r>
      <w:r w:rsidR="00F809B4">
        <w:rPr>
          <w:rFonts w:ascii="Times New Roman" w:hAnsi="Times New Roman" w:cs="Times New Roman"/>
          <w:sz w:val="24"/>
          <w:szCs w:val="24"/>
        </w:rPr>
        <w:tab/>
      </w:r>
      <w:r w:rsidR="00F809B4">
        <w:rPr>
          <w:rFonts w:ascii="Times New Roman" w:hAnsi="Times New Roman" w:cs="Times New Roman"/>
          <w:sz w:val="24"/>
          <w:szCs w:val="24"/>
        </w:rPr>
        <w:tab/>
      </w:r>
      <w:r w:rsidR="00F809B4">
        <w:rPr>
          <w:rFonts w:ascii="Times New Roman" w:hAnsi="Times New Roman" w:cs="Times New Roman"/>
          <w:sz w:val="24"/>
          <w:szCs w:val="24"/>
        </w:rPr>
        <w:tab/>
      </w:r>
      <w:r w:rsidR="00F809B4">
        <w:rPr>
          <w:rFonts w:ascii="Times New Roman" w:hAnsi="Times New Roman" w:cs="Times New Roman"/>
          <w:sz w:val="24"/>
          <w:szCs w:val="24"/>
        </w:rPr>
        <w:tab/>
      </w:r>
      <w:r w:rsidR="00F809B4">
        <w:rPr>
          <w:rFonts w:ascii="Times New Roman" w:hAnsi="Times New Roman" w:cs="Times New Roman"/>
          <w:sz w:val="24"/>
          <w:szCs w:val="24"/>
        </w:rPr>
        <w:tab/>
        <w:t xml:space="preserve">3.  </w:t>
      </w:r>
    </w:p>
    <w:p w:rsidR="00456DDB" w:rsidRDefault="00456DDB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9B4" w:rsidRDefault="00F809B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9B4" w:rsidRDefault="00F809B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9B4" w:rsidRDefault="00F809B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161925</wp:posOffset>
            </wp:positionV>
            <wp:extent cx="1895475" cy="1238250"/>
            <wp:effectExtent l="0" t="0" r="0" b="0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09B4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4503420</wp:posOffset>
            </wp:positionH>
            <wp:positionV relativeFrom="paragraph">
              <wp:posOffset>43815</wp:posOffset>
            </wp:positionV>
            <wp:extent cx="1771650" cy="962025"/>
            <wp:effectExtent l="0" t="0" r="0" b="0"/>
            <wp:wrapNone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09B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2360295</wp:posOffset>
            </wp:positionH>
            <wp:positionV relativeFrom="paragraph">
              <wp:posOffset>43815</wp:posOffset>
            </wp:positionV>
            <wp:extent cx="981075" cy="1371600"/>
            <wp:effectExtent l="0" t="0" r="0" b="0"/>
            <wp:wrapNone/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09B4" w:rsidRDefault="00F809B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A93946">
        <w:rPr>
          <w:rFonts w:ascii="Times New Roman" w:hAnsi="Times New Roman" w:cs="Times New Roman"/>
          <w:sz w:val="24"/>
          <w:szCs w:val="24"/>
        </w:rPr>
        <w:tab/>
      </w:r>
      <w:r w:rsidR="00A93946">
        <w:rPr>
          <w:rFonts w:ascii="Times New Roman" w:hAnsi="Times New Roman" w:cs="Times New Roman"/>
          <w:sz w:val="24"/>
          <w:szCs w:val="24"/>
        </w:rPr>
        <w:tab/>
      </w:r>
      <w:r w:rsidR="00A93946">
        <w:rPr>
          <w:rFonts w:ascii="Times New Roman" w:hAnsi="Times New Roman" w:cs="Times New Roman"/>
          <w:sz w:val="24"/>
          <w:szCs w:val="24"/>
        </w:rPr>
        <w:tab/>
      </w:r>
      <w:r w:rsidR="00A93946">
        <w:rPr>
          <w:rFonts w:ascii="Times New Roman" w:hAnsi="Times New Roman" w:cs="Times New Roman"/>
          <w:sz w:val="24"/>
          <w:szCs w:val="24"/>
        </w:rPr>
        <w:tab/>
      </w:r>
      <w:r w:rsidR="00A9394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5.  </w:t>
      </w:r>
      <w:r w:rsidR="00A93946">
        <w:rPr>
          <w:rFonts w:ascii="Times New Roman" w:hAnsi="Times New Roman" w:cs="Times New Roman"/>
          <w:sz w:val="24"/>
          <w:szCs w:val="24"/>
        </w:rPr>
        <w:tab/>
      </w:r>
      <w:r w:rsidR="00A93946">
        <w:rPr>
          <w:rFonts w:ascii="Times New Roman" w:hAnsi="Times New Roman" w:cs="Times New Roman"/>
          <w:sz w:val="24"/>
          <w:szCs w:val="24"/>
        </w:rPr>
        <w:tab/>
      </w:r>
      <w:r w:rsidR="00A93946">
        <w:rPr>
          <w:rFonts w:ascii="Times New Roman" w:hAnsi="Times New Roman" w:cs="Times New Roman"/>
          <w:sz w:val="24"/>
          <w:szCs w:val="24"/>
        </w:rPr>
        <w:tab/>
      </w:r>
      <w:r w:rsidR="00A93946">
        <w:rPr>
          <w:rFonts w:ascii="Times New Roman" w:hAnsi="Times New Roman" w:cs="Times New Roman"/>
          <w:sz w:val="24"/>
          <w:szCs w:val="24"/>
        </w:rPr>
        <w:tab/>
      </w:r>
      <w:r w:rsidR="00A93946">
        <w:rPr>
          <w:rFonts w:ascii="Times New Roman" w:hAnsi="Times New Roman" w:cs="Times New Roman"/>
          <w:sz w:val="24"/>
          <w:szCs w:val="24"/>
        </w:rPr>
        <w:tab/>
        <w:t xml:space="preserve">6.  </w:t>
      </w:r>
    </w:p>
    <w:p w:rsidR="00F809B4" w:rsidRDefault="00F809B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9B4" w:rsidRDefault="00F809B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9B4" w:rsidRDefault="00F809B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9B4" w:rsidRDefault="00F809B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9B4" w:rsidRDefault="00F809B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9B4" w:rsidRDefault="00F809B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09B4" w:rsidRDefault="00F809B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The diagonals of a rectangle are 8 units long and intersect at a 60 degree angle.  Find the dimensions</w:t>
      </w: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rectangle.</w:t>
      </w: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Supply the missing coordinates to prove:  The segments that join the midpoints of opposite sides of </w:t>
      </w: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quadrilateral bisect each other.  Let H, E, A, and R be the midpoints of the sides of quadrilateral</w:t>
      </w: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4208145</wp:posOffset>
            </wp:positionH>
            <wp:positionV relativeFrom="paragraph">
              <wp:posOffset>59690</wp:posOffset>
            </wp:positionV>
            <wp:extent cx="2152650" cy="1933575"/>
            <wp:effectExtent l="0" t="0" r="0" b="0"/>
            <wp:wrapNone/>
            <wp:docPr id="1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SOMK.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 R has coordinates (_____, _____)</w:t>
      </w: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 E has coordinates (_____, _____)</w:t>
      </w: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 The midpoint of </w:t>
      </w:r>
      <w:r w:rsidRPr="00A93946">
        <w:rPr>
          <w:rFonts w:ascii="Times New Roman" w:hAnsi="Times New Roman" w:cs="Times New Roman"/>
          <w:position w:val="-4"/>
          <w:sz w:val="24"/>
          <w:szCs w:val="24"/>
        </w:rPr>
        <w:object w:dxaOrig="380" w:dyaOrig="320">
          <v:shape id="_x0000_i1025" type="#_x0000_t75" style="width:18.75pt;height:15.75pt" o:ole="">
            <v:imagedata r:id="rId21" o:title=""/>
          </v:shape>
          <o:OLEObject Type="Embed" ProgID="Equation.DSMT4" ShapeID="_x0000_i1025" DrawAspect="Content" ObjectID="_1342358408" r:id="rId22"/>
        </w:object>
      </w:r>
      <w:r>
        <w:rPr>
          <w:rFonts w:ascii="Times New Roman" w:hAnsi="Times New Roman" w:cs="Times New Roman"/>
          <w:sz w:val="24"/>
          <w:szCs w:val="24"/>
        </w:rPr>
        <w:t xml:space="preserve"> has coordinates (_____, _____)</w:t>
      </w: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 A has coordinates (_____, _____)</w:t>
      </w:r>
    </w:p>
    <w:p w:rsidR="00A93946" w:rsidRDefault="00A93946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e)  </w:t>
      </w:r>
      <w:r w:rsidR="007427F4">
        <w:rPr>
          <w:rFonts w:ascii="Times New Roman" w:hAnsi="Times New Roman" w:cs="Times New Roman"/>
          <w:sz w:val="24"/>
          <w:szCs w:val="24"/>
        </w:rPr>
        <w:t>H has coordinates (_____, _____)</w:t>
      </w:r>
    </w:p>
    <w:p w:rsidR="007427F4" w:rsidRDefault="007427F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f)  The midpoint of </w:t>
      </w:r>
      <w:r w:rsidRPr="007427F4">
        <w:rPr>
          <w:rFonts w:ascii="Times New Roman" w:hAnsi="Times New Roman" w:cs="Times New Roman"/>
          <w:position w:val="-4"/>
          <w:sz w:val="24"/>
          <w:szCs w:val="24"/>
        </w:rPr>
        <w:object w:dxaOrig="440" w:dyaOrig="320">
          <v:shape id="_x0000_i1026" type="#_x0000_t75" style="width:21.75pt;height:15.75pt" o:ole="">
            <v:imagedata r:id="rId23" o:title=""/>
          </v:shape>
          <o:OLEObject Type="Embed" ProgID="Equation.DSMT4" ShapeID="_x0000_i1026" DrawAspect="Content" ObjectID="_1342358409" r:id="rId24"/>
        </w:object>
      </w:r>
      <w:r>
        <w:rPr>
          <w:rFonts w:ascii="Times New Roman" w:hAnsi="Times New Roman" w:cs="Times New Roman"/>
          <w:sz w:val="24"/>
          <w:szCs w:val="24"/>
        </w:rPr>
        <w:t xml:space="preserve"> has coordinates (_____, _____)</w:t>
      </w:r>
    </w:p>
    <w:p w:rsidR="007427F4" w:rsidRDefault="007427F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g)  Because (_____, _____) is the midpoint of both </w:t>
      </w:r>
      <w:r w:rsidRPr="007427F4">
        <w:rPr>
          <w:rFonts w:ascii="Times New Roman" w:hAnsi="Times New Roman" w:cs="Times New Roman"/>
          <w:position w:val="-4"/>
          <w:sz w:val="24"/>
          <w:szCs w:val="24"/>
        </w:rPr>
        <w:object w:dxaOrig="380" w:dyaOrig="320">
          <v:shape id="_x0000_i1027" type="#_x0000_t75" style="width:18.75pt;height:15.75pt" o:ole="">
            <v:imagedata r:id="rId25" o:title=""/>
          </v:shape>
          <o:OLEObject Type="Embed" ProgID="Equation.DSMT4" ShapeID="_x0000_i1027" DrawAspect="Content" ObjectID="_1342358410" r:id="rId26"/>
        </w:objec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7427F4" w:rsidRPr="00456DDB" w:rsidRDefault="007427F4" w:rsidP="00FC58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427F4">
        <w:rPr>
          <w:rFonts w:ascii="Times New Roman" w:hAnsi="Times New Roman" w:cs="Times New Roman"/>
          <w:position w:val="-4"/>
          <w:sz w:val="24"/>
          <w:szCs w:val="24"/>
        </w:rPr>
        <w:object w:dxaOrig="440" w:dyaOrig="320">
          <v:shape id="_x0000_i1028" type="#_x0000_t75" style="width:21.75pt;height:15.75pt" o:ole="">
            <v:imagedata r:id="rId23" o:title=""/>
          </v:shape>
          <o:OLEObject Type="Embed" ProgID="Equation.DSMT4" ShapeID="_x0000_i1028" DrawAspect="Content" ObjectID="_1342358411" r:id="rId27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427F4">
        <w:rPr>
          <w:rFonts w:ascii="Times New Roman" w:hAnsi="Times New Roman" w:cs="Times New Roman"/>
          <w:position w:val="-4"/>
          <w:sz w:val="24"/>
          <w:szCs w:val="24"/>
        </w:rPr>
        <w:object w:dxaOrig="380" w:dyaOrig="320">
          <v:shape id="_x0000_i1029" type="#_x0000_t75" style="width:18.75pt;height:15.75pt" o:ole="">
            <v:imagedata r:id="rId25" o:title=""/>
          </v:shape>
          <o:OLEObject Type="Embed" ProgID="Equation.DSMT4" ShapeID="_x0000_i1029" DrawAspect="Content" ObjectID="_1342358412" r:id="rId28"/>
        </w:objec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7427F4">
        <w:rPr>
          <w:rFonts w:ascii="Times New Roman" w:hAnsi="Times New Roman" w:cs="Times New Roman"/>
          <w:position w:val="-4"/>
          <w:sz w:val="24"/>
          <w:szCs w:val="24"/>
        </w:rPr>
        <w:object w:dxaOrig="440" w:dyaOrig="320">
          <v:shape id="_x0000_i1030" type="#_x0000_t75" style="width:21.75pt;height:15.75pt" o:ole="">
            <v:imagedata r:id="rId23" o:title=""/>
          </v:shape>
          <o:OLEObject Type="Embed" ProgID="Equation.DSMT4" ShapeID="_x0000_i1030" DrawAspect="Content" ObjectID="_1342358413" r:id="rId29"/>
        </w:object>
      </w:r>
      <w:r>
        <w:rPr>
          <w:rFonts w:ascii="Times New Roman" w:hAnsi="Times New Roman" w:cs="Times New Roman"/>
          <w:sz w:val="24"/>
          <w:szCs w:val="24"/>
        </w:rPr>
        <w:t xml:space="preserve"> bisect each other.</w:t>
      </w:r>
    </w:p>
    <w:sectPr w:rsidR="007427F4" w:rsidRPr="00456DDB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C583A"/>
    <w:rsid w:val="001056EC"/>
    <w:rsid w:val="00126DC5"/>
    <w:rsid w:val="001C4126"/>
    <w:rsid w:val="003E54B6"/>
    <w:rsid w:val="00411E1B"/>
    <w:rsid w:val="00456DDB"/>
    <w:rsid w:val="004C6BA9"/>
    <w:rsid w:val="004E1FF6"/>
    <w:rsid w:val="00595942"/>
    <w:rsid w:val="005F5C74"/>
    <w:rsid w:val="006D1B1F"/>
    <w:rsid w:val="007427F4"/>
    <w:rsid w:val="007E74AD"/>
    <w:rsid w:val="00863A70"/>
    <w:rsid w:val="00951E58"/>
    <w:rsid w:val="00981A25"/>
    <w:rsid w:val="009A1E31"/>
    <w:rsid w:val="009C5136"/>
    <w:rsid w:val="009D7733"/>
    <w:rsid w:val="00A1659A"/>
    <w:rsid w:val="00A93946"/>
    <w:rsid w:val="00B84E40"/>
    <w:rsid w:val="00C45463"/>
    <w:rsid w:val="00CC4A99"/>
    <w:rsid w:val="00DF0A5D"/>
    <w:rsid w:val="00E244C4"/>
    <w:rsid w:val="00E24D42"/>
    <w:rsid w:val="00E5721A"/>
    <w:rsid w:val="00E75BD4"/>
    <w:rsid w:val="00EB5D94"/>
    <w:rsid w:val="00F809B4"/>
    <w:rsid w:val="00F81549"/>
    <w:rsid w:val="00FC583A"/>
    <w:rsid w:val="00FF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583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3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A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21" Type="http://schemas.openxmlformats.org/officeDocument/2006/relationships/image" Target="media/image17.wmf"/><Relationship Id="rId7" Type="http://schemas.openxmlformats.org/officeDocument/2006/relationships/image" Target="media/image4.w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19.wmf"/><Relationship Id="rId2" Type="http://schemas.openxmlformats.org/officeDocument/2006/relationships/settings" Target="setting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29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7.emf"/><Relationship Id="rId24" Type="http://schemas.openxmlformats.org/officeDocument/2006/relationships/oleObject" Target="embeddings/oleObject3.bin"/><Relationship Id="rId5" Type="http://schemas.openxmlformats.org/officeDocument/2006/relationships/image" Target="media/image2.emf"/><Relationship Id="rId15" Type="http://schemas.openxmlformats.org/officeDocument/2006/relationships/image" Target="media/image11.emf"/><Relationship Id="rId23" Type="http://schemas.openxmlformats.org/officeDocument/2006/relationships/image" Target="media/image18.wmf"/><Relationship Id="rId28" Type="http://schemas.openxmlformats.org/officeDocument/2006/relationships/oleObject" Target="embeddings/oleObject6.bin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31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oleObject" Target="embeddings/oleObject2.bin"/><Relationship Id="rId27" Type="http://schemas.openxmlformats.org/officeDocument/2006/relationships/oleObject" Target="embeddings/oleObject5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2</cp:revision>
  <dcterms:created xsi:type="dcterms:W3CDTF">2010-08-03T20:34:00Z</dcterms:created>
  <dcterms:modified xsi:type="dcterms:W3CDTF">2010-08-03T20:34:00Z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